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B0EDF" w:rsidRPr="00113190" w:rsidRDefault="000B0EDF" w:rsidP="000B0EDF">
      <w:pPr>
        <w:rPr>
          <w:rFonts w:ascii="Verdana" w:hAnsi="Verdana" w:cs="Arial"/>
          <w:color w:val="2D0A90"/>
          <w:szCs w:val="28"/>
        </w:rPr>
      </w:pPr>
      <w:r w:rsidRPr="00113190">
        <w:rPr>
          <w:rFonts w:ascii="Verdana" w:hAnsi="Verdana" w:cs="Arial"/>
          <w:color w:val="2D0A90"/>
          <w:szCs w:val="28"/>
        </w:rPr>
        <w:t>IL SECOLO XIX                            31 luglio 2008</w:t>
      </w:r>
    </w:p>
    <w:p w:rsidR="000B0EDF" w:rsidRPr="000B0EDF" w:rsidRDefault="000B0EDF" w:rsidP="000B0EDF">
      <w:pPr>
        <w:rPr>
          <w:rFonts w:ascii="Verdana" w:hAnsi="Verdana"/>
          <w:color w:val="2D0A90"/>
          <w:sz w:val="56"/>
          <w:szCs w:val="56"/>
        </w:rPr>
      </w:pPr>
    </w:p>
    <w:p w:rsidR="000B0EDF" w:rsidRPr="000B0EDF" w:rsidRDefault="000B0EDF" w:rsidP="000B0EDF">
      <w:pPr>
        <w:rPr>
          <w:rFonts w:ascii="Verdana" w:hAnsi="Verdana"/>
          <w:color w:val="2D0A90"/>
          <w:sz w:val="56"/>
          <w:szCs w:val="56"/>
        </w:rPr>
      </w:pPr>
      <w:r w:rsidRPr="000B0EDF">
        <w:rPr>
          <w:rFonts w:ascii="Verdana" w:hAnsi="Verdana"/>
          <w:color w:val="2D0A90"/>
          <w:sz w:val="56"/>
          <w:szCs w:val="56"/>
        </w:rPr>
        <w:t xml:space="preserve">Gran finale del torneo </w:t>
      </w:r>
    </w:p>
    <w:p w:rsidR="000B0EDF" w:rsidRPr="000B0EDF" w:rsidRDefault="000B0EDF" w:rsidP="000B0EDF">
      <w:pPr>
        <w:rPr>
          <w:rFonts w:ascii="Verdana" w:hAnsi="Verdana"/>
          <w:color w:val="2D0A90"/>
          <w:sz w:val="56"/>
          <w:szCs w:val="56"/>
        </w:rPr>
      </w:pPr>
      <w:r w:rsidRPr="000B0EDF">
        <w:rPr>
          <w:rFonts w:ascii="Verdana" w:hAnsi="Verdana"/>
          <w:color w:val="2D0A90"/>
          <w:sz w:val="56"/>
          <w:szCs w:val="56"/>
        </w:rPr>
        <w:t>"</w:t>
      </w:r>
      <w:proofErr w:type="spellStart"/>
      <w:r w:rsidRPr="000B0EDF">
        <w:rPr>
          <w:rFonts w:ascii="Verdana" w:hAnsi="Verdana"/>
          <w:color w:val="2D0A90"/>
          <w:sz w:val="56"/>
          <w:szCs w:val="56"/>
        </w:rPr>
        <w:t>Ceppions</w:t>
      </w:r>
      <w:proofErr w:type="spellEnd"/>
      <w:r w:rsidRPr="000B0EDF">
        <w:rPr>
          <w:rFonts w:ascii="Verdana" w:hAnsi="Verdana"/>
          <w:color w:val="2D0A90"/>
          <w:sz w:val="56"/>
          <w:szCs w:val="56"/>
        </w:rPr>
        <w:t xml:space="preserve"> </w:t>
      </w:r>
      <w:proofErr w:type="spellStart"/>
      <w:r w:rsidRPr="000B0EDF">
        <w:rPr>
          <w:rFonts w:ascii="Verdana" w:hAnsi="Verdana"/>
          <w:color w:val="2D0A90"/>
          <w:sz w:val="56"/>
          <w:szCs w:val="56"/>
        </w:rPr>
        <w:t>league</w:t>
      </w:r>
      <w:proofErr w:type="spellEnd"/>
      <w:r w:rsidRPr="000B0EDF">
        <w:rPr>
          <w:rFonts w:ascii="Verdana" w:hAnsi="Verdana"/>
          <w:color w:val="2D0A90"/>
          <w:sz w:val="56"/>
          <w:szCs w:val="56"/>
        </w:rPr>
        <w:t xml:space="preserve">" </w:t>
      </w:r>
    </w:p>
    <w:p w:rsidR="000B0EDF" w:rsidRPr="000B0EDF" w:rsidRDefault="000B0EDF" w:rsidP="000B0EDF">
      <w:pPr>
        <w:rPr>
          <w:rFonts w:ascii="Verdana" w:hAnsi="Verdana"/>
          <w:color w:val="2D0A90"/>
          <w:sz w:val="56"/>
          <w:szCs w:val="56"/>
        </w:rPr>
      </w:pPr>
      <w:r w:rsidRPr="000B0EDF">
        <w:rPr>
          <w:rFonts w:ascii="Verdana" w:hAnsi="Verdana"/>
          <w:color w:val="2D0A90"/>
          <w:sz w:val="56"/>
          <w:szCs w:val="56"/>
        </w:rPr>
        <w:t xml:space="preserve">al Consorzio </w:t>
      </w:r>
      <w:proofErr w:type="spellStart"/>
      <w:r w:rsidRPr="000B0EDF">
        <w:rPr>
          <w:rFonts w:ascii="Verdana" w:hAnsi="Verdana"/>
          <w:color w:val="2D0A90"/>
          <w:sz w:val="56"/>
          <w:szCs w:val="56"/>
        </w:rPr>
        <w:t>Pianacci</w:t>
      </w:r>
      <w:proofErr w:type="spellEnd"/>
    </w:p>
    <w:p w:rsidR="000B0EDF" w:rsidRPr="000B0EDF" w:rsidRDefault="000B0EDF" w:rsidP="000B0EDF">
      <w:pPr>
        <w:rPr>
          <w:rFonts w:ascii="Verdana" w:hAnsi="Verdana"/>
          <w:color w:val="2D0A90"/>
          <w:sz w:val="22"/>
          <w:szCs w:val="22"/>
        </w:rPr>
      </w:pPr>
    </w:p>
    <w:p w:rsidR="000B0EDF" w:rsidRPr="000B0EDF" w:rsidRDefault="000B0EDF" w:rsidP="000B0EDF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0B0EDF" w:rsidRPr="000B0EDF" w:rsidRDefault="000B0EDF" w:rsidP="000B0EDF">
      <w:pPr>
        <w:ind w:firstLine="787"/>
        <w:rPr>
          <w:rFonts w:ascii="Verdana" w:hAnsi="Verdana"/>
          <w:color w:val="2D0A90"/>
          <w:sz w:val="22"/>
          <w:szCs w:val="22"/>
        </w:rPr>
      </w:pPr>
    </w:p>
    <w:p w:rsidR="000B0EDF" w:rsidRDefault="000B0EDF" w:rsidP="000B0EDF">
      <w:pPr>
        <w:ind w:firstLine="851"/>
        <w:rPr>
          <w:rFonts w:ascii="Verdana" w:hAnsi="Verdana"/>
          <w:color w:val="2D0A90"/>
          <w:sz w:val="22"/>
          <w:szCs w:val="22"/>
        </w:rPr>
      </w:pPr>
      <w:r w:rsidRPr="000B0EDF">
        <w:rPr>
          <w:rFonts w:ascii="Verdana" w:hAnsi="Verdana"/>
          <w:color w:val="2D0A90"/>
          <w:sz w:val="22"/>
          <w:szCs w:val="22"/>
        </w:rPr>
        <w:t>DOMANI sera si disputerà la fi</w:t>
      </w:r>
      <w:r w:rsidRPr="000B0EDF">
        <w:rPr>
          <w:rFonts w:ascii="Verdana" w:hAnsi="Verdana"/>
          <w:color w:val="2D0A90"/>
          <w:sz w:val="22"/>
          <w:szCs w:val="22"/>
        </w:rPr>
        <w:softHyphen/>
        <w:t>nale di "</w:t>
      </w:r>
      <w:proofErr w:type="spellStart"/>
      <w:r w:rsidRPr="000B0EDF">
        <w:rPr>
          <w:rFonts w:ascii="Verdana" w:hAnsi="Verdana"/>
          <w:color w:val="2D0A90"/>
          <w:sz w:val="22"/>
          <w:szCs w:val="22"/>
        </w:rPr>
        <w:t>Ceppions</w:t>
      </w:r>
      <w:proofErr w:type="spellEnd"/>
      <w:r w:rsidRPr="000B0EDF">
        <w:rPr>
          <w:rFonts w:ascii="Verdana" w:hAnsi="Verdana"/>
          <w:color w:val="2D0A90"/>
          <w:sz w:val="22"/>
          <w:szCs w:val="22"/>
        </w:rPr>
        <w:t xml:space="preserve"> League", il torneo di calcio dei bambini e ragazzi dei </w:t>
      </w:r>
      <w:proofErr w:type="spellStart"/>
      <w:r w:rsidRPr="000B0EDF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0B0EDF">
        <w:rPr>
          <w:rFonts w:ascii="Verdana" w:hAnsi="Verdana"/>
          <w:color w:val="2D0A90"/>
          <w:sz w:val="22"/>
          <w:szCs w:val="22"/>
        </w:rPr>
        <w:t>, una Champions League di quartiere che coin</w:t>
      </w:r>
      <w:r w:rsidRPr="000B0EDF">
        <w:rPr>
          <w:rFonts w:ascii="Verdana" w:hAnsi="Verdana"/>
          <w:color w:val="2D0A90"/>
          <w:sz w:val="22"/>
          <w:szCs w:val="22"/>
        </w:rPr>
        <w:softHyphen/>
        <w:t xml:space="preserve">volge otto squadre, quattro con bambini da </w:t>
      </w:r>
      <w:smartTag w:uri="urn:schemas-microsoft-com:office:smarttags" w:element="metricconverter">
        <w:smartTagPr>
          <w:attr w:name="ProductID" w:val="6 a"/>
        </w:smartTagPr>
        <w:r w:rsidRPr="000B0EDF">
          <w:rPr>
            <w:rFonts w:ascii="Verdana" w:hAnsi="Verdana"/>
            <w:color w:val="2D0A90"/>
            <w:sz w:val="22"/>
            <w:szCs w:val="22"/>
          </w:rPr>
          <w:t>6 a</w:t>
        </w:r>
      </w:smartTag>
      <w:r w:rsidRPr="000B0EDF">
        <w:rPr>
          <w:rFonts w:ascii="Verdana" w:hAnsi="Verdana"/>
          <w:color w:val="2D0A90"/>
          <w:sz w:val="22"/>
          <w:szCs w:val="22"/>
        </w:rPr>
        <w:t xml:space="preserve"> 10 anni e altret</w:t>
      </w:r>
      <w:r w:rsidRPr="000B0EDF">
        <w:rPr>
          <w:rFonts w:ascii="Verdana" w:hAnsi="Verdana"/>
          <w:color w:val="2D0A90"/>
          <w:sz w:val="22"/>
          <w:szCs w:val="22"/>
        </w:rPr>
        <w:softHyphen/>
        <w:t xml:space="preserve">tante con ragazzi dagli 11 ai 16. </w:t>
      </w:r>
    </w:p>
    <w:p w:rsidR="000B0EDF" w:rsidRDefault="000B0EDF" w:rsidP="000B0EDF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0B0EDF" w:rsidRDefault="000B0EDF" w:rsidP="000B0EDF">
      <w:pPr>
        <w:ind w:firstLine="851"/>
        <w:rPr>
          <w:rFonts w:ascii="Verdana" w:hAnsi="Verdana"/>
          <w:color w:val="2D0A90"/>
          <w:sz w:val="22"/>
          <w:szCs w:val="22"/>
        </w:rPr>
      </w:pPr>
      <w:r w:rsidRPr="000B0EDF">
        <w:rPr>
          <w:rFonts w:ascii="Verdana" w:hAnsi="Verdana"/>
          <w:color w:val="2D0A90"/>
          <w:sz w:val="22"/>
          <w:szCs w:val="22"/>
        </w:rPr>
        <w:t>II torneo organizzato dal Con</w:t>
      </w:r>
      <w:r w:rsidRPr="000B0EDF">
        <w:rPr>
          <w:rFonts w:ascii="Verdana" w:hAnsi="Verdana"/>
          <w:color w:val="2D0A90"/>
          <w:sz w:val="22"/>
          <w:szCs w:val="22"/>
        </w:rPr>
        <w:softHyphen/>
        <w:t xml:space="preserve">sorzio Sportivo </w:t>
      </w:r>
      <w:proofErr w:type="spellStart"/>
      <w:r w:rsidRPr="000B0EDF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0B0EDF">
        <w:rPr>
          <w:rFonts w:ascii="Verdana" w:hAnsi="Verdana"/>
          <w:color w:val="2D0A90"/>
          <w:sz w:val="22"/>
          <w:szCs w:val="22"/>
        </w:rPr>
        <w:t xml:space="preserve"> è un successo da oltre dieci </w:t>
      </w:r>
      <w:proofErr w:type="spellStart"/>
      <w:r w:rsidRPr="000B0EDF">
        <w:rPr>
          <w:rFonts w:ascii="Verdana" w:hAnsi="Verdana"/>
          <w:color w:val="2D0A90"/>
          <w:sz w:val="22"/>
          <w:szCs w:val="22"/>
        </w:rPr>
        <w:t>anni.La</w:t>
      </w:r>
      <w:proofErr w:type="spellEnd"/>
      <w:r w:rsidRPr="000B0EDF">
        <w:rPr>
          <w:rFonts w:ascii="Verdana" w:hAnsi="Verdana"/>
          <w:color w:val="2D0A90"/>
          <w:sz w:val="22"/>
          <w:szCs w:val="22"/>
        </w:rPr>
        <w:t xml:space="preserve"> finale 2008 inizierà alle ore 20.30 con tutte le squadre in campo (si disputeranno infatti anche le "finaline" per il terzo posto) perché lo spirito è quello della festa non solo per i bam</w:t>
      </w:r>
      <w:r w:rsidRPr="000B0EDF">
        <w:rPr>
          <w:rFonts w:ascii="Verdana" w:hAnsi="Verdana"/>
          <w:color w:val="2D0A90"/>
          <w:sz w:val="22"/>
          <w:szCs w:val="22"/>
        </w:rPr>
        <w:softHyphen/>
        <w:t>bini ma anche per le famiglie, un'occasione nella quale l'ago</w:t>
      </w:r>
      <w:r w:rsidRPr="000B0EDF">
        <w:rPr>
          <w:rFonts w:ascii="Verdana" w:hAnsi="Verdana"/>
          <w:color w:val="2D0A90"/>
          <w:sz w:val="22"/>
          <w:szCs w:val="22"/>
        </w:rPr>
        <w:softHyphen/>
        <w:t>nismo si unisce al divertimento per tutti.</w:t>
      </w:r>
    </w:p>
    <w:p w:rsidR="000B0EDF" w:rsidRDefault="000B0EDF" w:rsidP="000B0EDF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0B0EDF" w:rsidRDefault="000B0EDF" w:rsidP="000B0EDF">
      <w:pPr>
        <w:ind w:firstLine="851"/>
        <w:rPr>
          <w:rFonts w:ascii="Verdana" w:hAnsi="Verdana"/>
          <w:color w:val="2D0A90"/>
          <w:sz w:val="22"/>
          <w:szCs w:val="22"/>
        </w:rPr>
      </w:pPr>
      <w:r w:rsidRPr="000B0EDF">
        <w:rPr>
          <w:rFonts w:ascii="Verdana" w:hAnsi="Verdana"/>
          <w:color w:val="2D0A90"/>
          <w:sz w:val="22"/>
          <w:szCs w:val="22"/>
        </w:rPr>
        <w:t xml:space="preserve">Una serata attesa anche </w:t>
      </w:r>
      <w:proofErr w:type="spellStart"/>
      <w:r w:rsidRPr="000B0EDF">
        <w:rPr>
          <w:rFonts w:ascii="Verdana" w:hAnsi="Verdana"/>
          <w:color w:val="2D0A90"/>
          <w:sz w:val="22"/>
          <w:szCs w:val="22"/>
        </w:rPr>
        <w:t>perchè</w:t>
      </w:r>
      <w:proofErr w:type="spellEnd"/>
      <w:r w:rsidRPr="000B0EDF">
        <w:rPr>
          <w:rFonts w:ascii="Verdana" w:hAnsi="Verdana"/>
          <w:color w:val="2D0A90"/>
          <w:sz w:val="22"/>
          <w:szCs w:val="22"/>
        </w:rPr>
        <w:t xml:space="preserve"> quest'anno l'area spettacoli dei Consorzio non ospita spettacoli musicali in quanto è occupata dal cantiere che, entro dicem</w:t>
      </w:r>
      <w:r w:rsidRPr="000B0EDF">
        <w:rPr>
          <w:rFonts w:ascii="Verdana" w:hAnsi="Verdana"/>
          <w:color w:val="2D0A90"/>
          <w:sz w:val="22"/>
          <w:szCs w:val="22"/>
        </w:rPr>
        <w:softHyphen/>
        <w:t>bre, dovrà realizzare la coper</w:t>
      </w:r>
      <w:r w:rsidRPr="000B0EDF">
        <w:rPr>
          <w:rFonts w:ascii="Verdana" w:hAnsi="Verdana"/>
          <w:color w:val="2D0A90"/>
          <w:sz w:val="22"/>
          <w:szCs w:val="22"/>
        </w:rPr>
        <w:softHyphen/>
        <w:t xml:space="preserve">tura della pista da pattinaggio. </w:t>
      </w:r>
    </w:p>
    <w:p w:rsidR="000B0EDF" w:rsidRDefault="000B0EDF" w:rsidP="000B0EDF">
      <w:pPr>
        <w:ind w:firstLine="851"/>
        <w:rPr>
          <w:rFonts w:ascii="Verdana" w:hAnsi="Verdana"/>
          <w:color w:val="2D0A90"/>
          <w:sz w:val="22"/>
          <w:szCs w:val="22"/>
        </w:rPr>
      </w:pPr>
    </w:p>
    <w:p w:rsidR="00522FEC" w:rsidRPr="000B0EDF" w:rsidRDefault="000B0EDF" w:rsidP="000B0EDF">
      <w:pPr>
        <w:ind w:firstLine="851"/>
        <w:rPr>
          <w:rFonts w:ascii="Verdana" w:hAnsi="Verdana" w:cs="Arial"/>
          <w:color w:val="2D0A90"/>
          <w:spacing w:val="2"/>
          <w:sz w:val="22"/>
        </w:rPr>
      </w:pPr>
      <w:r w:rsidRPr="000B0EDF">
        <w:rPr>
          <w:rFonts w:ascii="Verdana" w:hAnsi="Verdana"/>
          <w:color w:val="2D0A90"/>
          <w:sz w:val="22"/>
          <w:szCs w:val="22"/>
        </w:rPr>
        <w:t>Ciò consentirà, già da gennaio, una programmazione di eventi non necessariamente legati solo alla stagione estiva.</w:t>
      </w:r>
    </w:p>
    <w:sectPr w:rsidR="00522FEC" w:rsidRPr="000B0EDF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18CF"/>
    <w:rsid w:val="000737DD"/>
    <w:rsid w:val="00076EB8"/>
    <w:rsid w:val="000860A4"/>
    <w:rsid w:val="00094719"/>
    <w:rsid w:val="000A0F1D"/>
    <w:rsid w:val="000A2231"/>
    <w:rsid w:val="000B0EDF"/>
    <w:rsid w:val="000B49B2"/>
    <w:rsid w:val="000C51A1"/>
    <w:rsid w:val="000C646F"/>
    <w:rsid w:val="000D14C7"/>
    <w:rsid w:val="000E3ACD"/>
    <w:rsid w:val="000F2762"/>
    <w:rsid w:val="000F52FC"/>
    <w:rsid w:val="00113190"/>
    <w:rsid w:val="00126490"/>
    <w:rsid w:val="0013069C"/>
    <w:rsid w:val="00132962"/>
    <w:rsid w:val="00144425"/>
    <w:rsid w:val="00146253"/>
    <w:rsid w:val="00155904"/>
    <w:rsid w:val="00165861"/>
    <w:rsid w:val="00166B3A"/>
    <w:rsid w:val="00185D49"/>
    <w:rsid w:val="001B3E6A"/>
    <w:rsid w:val="001B433C"/>
    <w:rsid w:val="001B6864"/>
    <w:rsid w:val="001D29FA"/>
    <w:rsid w:val="001D6033"/>
    <w:rsid w:val="001F0A6F"/>
    <w:rsid w:val="00215A5D"/>
    <w:rsid w:val="00221A19"/>
    <w:rsid w:val="00251010"/>
    <w:rsid w:val="00274AFF"/>
    <w:rsid w:val="00285467"/>
    <w:rsid w:val="002A5A0D"/>
    <w:rsid w:val="002D2386"/>
    <w:rsid w:val="002D2592"/>
    <w:rsid w:val="002F1880"/>
    <w:rsid w:val="00312939"/>
    <w:rsid w:val="00317972"/>
    <w:rsid w:val="00323610"/>
    <w:rsid w:val="00340399"/>
    <w:rsid w:val="00347BC1"/>
    <w:rsid w:val="003561E0"/>
    <w:rsid w:val="00375180"/>
    <w:rsid w:val="003829B1"/>
    <w:rsid w:val="00385488"/>
    <w:rsid w:val="00386924"/>
    <w:rsid w:val="0039266E"/>
    <w:rsid w:val="003936A5"/>
    <w:rsid w:val="003A616A"/>
    <w:rsid w:val="003C0B5B"/>
    <w:rsid w:val="003C742F"/>
    <w:rsid w:val="003E523B"/>
    <w:rsid w:val="003F4D5D"/>
    <w:rsid w:val="003F71F7"/>
    <w:rsid w:val="00405F1B"/>
    <w:rsid w:val="00411906"/>
    <w:rsid w:val="00421A42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12F7"/>
    <w:rsid w:val="0050725C"/>
    <w:rsid w:val="00520BB1"/>
    <w:rsid w:val="00522FEC"/>
    <w:rsid w:val="00560ACD"/>
    <w:rsid w:val="00562CE5"/>
    <w:rsid w:val="005A4541"/>
    <w:rsid w:val="005B06EE"/>
    <w:rsid w:val="005D3401"/>
    <w:rsid w:val="005E1236"/>
    <w:rsid w:val="005E7CD5"/>
    <w:rsid w:val="0060184D"/>
    <w:rsid w:val="006132FD"/>
    <w:rsid w:val="006404FD"/>
    <w:rsid w:val="00671D09"/>
    <w:rsid w:val="00685F38"/>
    <w:rsid w:val="006A125D"/>
    <w:rsid w:val="006A3A6F"/>
    <w:rsid w:val="006A6A84"/>
    <w:rsid w:val="006B00C9"/>
    <w:rsid w:val="006C423B"/>
    <w:rsid w:val="006C4FF1"/>
    <w:rsid w:val="006D4D31"/>
    <w:rsid w:val="006F6205"/>
    <w:rsid w:val="00701013"/>
    <w:rsid w:val="00703F7D"/>
    <w:rsid w:val="00712F1F"/>
    <w:rsid w:val="00715429"/>
    <w:rsid w:val="007233B4"/>
    <w:rsid w:val="00727E46"/>
    <w:rsid w:val="00764B3B"/>
    <w:rsid w:val="00770108"/>
    <w:rsid w:val="00781C5C"/>
    <w:rsid w:val="007829A0"/>
    <w:rsid w:val="00782EBA"/>
    <w:rsid w:val="00786815"/>
    <w:rsid w:val="00791B28"/>
    <w:rsid w:val="007A4BAB"/>
    <w:rsid w:val="007B77DA"/>
    <w:rsid w:val="007C10DA"/>
    <w:rsid w:val="007C25B3"/>
    <w:rsid w:val="007C3C55"/>
    <w:rsid w:val="007D01EC"/>
    <w:rsid w:val="007D2FAA"/>
    <w:rsid w:val="007F06B2"/>
    <w:rsid w:val="007F4970"/>
    <w:rsid w:val="00832180"/>
    <w:rsid w:val="00832DCC"/>
    <w:rsid w:val="00856051"/>
    <w:rsid w:val="0086279F"/>
    <w:rsid w:val="00865DC6"/>
    <w:rsid w:val="00872D15"/>
    <w:rsid w:val="00874CB4"/>
    <w:rsid w:val="00887B6D"/>
    <w:rsid w:val="00891A84"/>
    <w:rsid w:val="00891E39"/>
    <w:rsid w:val="008966BE"/>
    <w:rsid w:val="00896A55"/>
    <w:rsid w:val="008B0639"/>
    <w:rsid w:val="008B200C"/>
    <w:rsid w:val="008C195A"/>
    <w:rsid w:val="008F3D28"/>
    <w:rsid w:val="008F5CBE"/>
    <w:rsid w:val="009209F9"/>
    <w:rsid w:val="00936BE2"/>
    <w:rsid w:val="00937E8D"/>
    <w:rsid w:val="009426EE"/>
    <w:rsid w:val="0094365A"/>
    <w:rsid w:val="00956E5F"/>
    <w:rsid w:val="00963CB1"/>
    <w:rsid w:val="0098463A"/>
    <w:rsid w:val="00986228"/>
    <w:rsid w:val="009926B3"/>
    <w:rsid w:val="009A21C1"/>
    <w:rsid w:val="009B65DB"/>
    <w:rsid w:val="009C6979"/>
    <w:rsid w:val="009E3763"/>
    <w:rsid w:val="00A00ED1"/>
    <w:rsid w:val="00A04019"/>
    <w:rsid w:val="00A20FA8"/>
    <w:rsid w:val="00A214FA"/>
    <w:rsid w:val="00A27F96"/>
    <w:rsid w:val="00A43B0F"/>
    <w:rsid w:val="00A47EC8"/>
    <w:rsid w:val="00A5371F"/>
    <w:rsid w:val="00A55017"/>
    <w:rsid w:val="00A70111"/>
    <w:rsid w:val="00A7222D"/>
    <w:rsid w:val="00AA5417"/>
    <w:rsid w:val="00AB1582"/>
    <w:rsid w:val="00AC17C6"/>
    <w:rsid w:val="00AC4341"/>
    <w:rsid w:val="00AC6D90"/>
    <w:rsid w:val="00AD01E8"/>
    <w:rsid w:val="00AD2C6F"/>
    <w:rsid w:val="00AD501D"/>
    <w:rsid w:val="00AD69E6"/>
    <w:rsid w:val="00AE300C"/>
    <w:rsid w:val="00B13B36"/>
    <w:rsid w:val="00B22711"/>
    <w:rsid w:val="00B22847"/>
    <w:rsid w:val="00B60844"/>
    <w:rsid w:val="00B67493"/>
    <w:rsid w:val="00B707D9"/>
    <w:rsid w:val="00B81EF6"/>
    <w:rsid w:val="00BA125D"/>
    <w:rsid w:val="00BB7ADB"/>
    <w:rsid w:val="00BE6FFB"/>
    <w:rsid w:val="00C04676"/>
    <w:rsid w:val="00C05765"/>
    <w:rsid w:val="00C117DA"/>
    <w:rsid w:val="00C12C5B"/>
    <w:rsid w:val="00C177D7"/>
    <w:rsid w:val="00C3461B"/>
    <w:rsid w:val="00C3681C"/>
    <w:rsid w:val="00C41700"/>
    <w:rsid w:val="00C5730C"/>
    <w:rsid w:val="00C63DBA"/>
    <w:rsid w:val="00C733A5"/>
    <w:rsid w:val="00CB13CC"/>
    <w:rsid w:val="00CB2D3A"/>
    <w:rsid w:val="00CC2A0A"/>
    <w:rsid w:val="00CE0A92"/>
    <w:rsid w:val="00CE5B58"/>
    <w:rsid w:val="00D152E6"/>
    <w:rsid w:val="00D24A44"/>
    <w:rsid w:val="00D2761D"/>
    <w:rsid w:val="00D4234C"/>
    <w:rsid w:val="00D45ACA"/>
    <w:rsid w:val="00D6311F"/>
    <w:rsid w:val="00D71129"/>
    <w:rsid w:val="00D84E35"/>
    <w:rsid w:val="00DB18C7"/>
    <w:rsid w:val="00DC0019"/>
    <w:rsid w:val="00DC75C5"/>
    <w:rsid w:val="00DC7909"/>
    <w:rsid w:val="00DD49A3"/>
    <w:rsid w:val="00DF4873"/>
    <w:rsid w:val="00E114A8"/>
    <w:rsid w:val="00E20B5D"/>
    <w:rsid w:val="00E30859"/>
    <w:rsid w:val="00E437E2"/>
    <w:rsid w:val="00E50AEF"/>
    <w:rsid w:val="00E57F42"/>
    <w:rsid w:val="00E8509F"/>
    <w:rsid w:val="00EA2FAC"/>
    <w:rsid w:val="00EA7176"/>
    <w:rsid w:val="00EB4035"/>
    <w:rsid w:val="00EB680B"/>
    <w:rsid w:val="00EC5505"/>
    <w:rsid w:val="00EC63B3"/>
    <w:rsid w:val="00EC692D"/>
    <w:rsid w:val="00ED2DD8"/>
    <w:rsid w:val="00EE2CA7"/>
    <w:rsid w:val="00EF58F3"/>
    <w:rsid w:val="00EF68A2"/>
    <w:rsid w:val="00F05A06"/>
    <w:rsid w:val="00F23EC7"/>
    <w:rsid w:val="00F27899"/>
    <w:rsid w:val="00F36F40"/>
    <w:rsid w:val="00F513DC"/>
    <w:rsid w:val="00F5356D"/>
    <w:rsid w:val="00F54140"/>
    <w:rsid w:val="00F55B86"/>
    <w:rsid w:val="00F575B4"/>
    <w:rsid w:val="00F60B8C"/>
    <w:rsid w:val="00F61DAA"/>
    <w:rsid w:val="00F6597F"/>
    <w:rsid w:val="00F80DE0"/>
    <w:rsid w:val="00F90F01"/>
    <w:rsid w:val="00FB2CAF"/>
    <w:rsid w:val="00FC5C54"/>
    <w:rsid w:val="00FC6ECD"/>
    <w:rsid w:val="00FE638C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  <w:style w:type="paragraph" w:customStyle="1" w:styleId="Style2">
    <w:name w:val="Style 2"/>
    <w:basedOn w:val="Normale"/>
    <w:rsid w:val="00936BE2"/>
    <w:pPr>
      <w:spacing w:line="204" w:lineRule="atLeast"/>
      <w:jc w:val="both"/>
    </w:pPr>
    <w:rPr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3</cp:revision>
  <dcterms:created xsi:type="dcterms:W3CDTF">2016-05-30T16:41:00Z</dcterms:created>
  <dcterms:modified xsi:type="dcterms:W3CDTF">2016-05-30T16:41:00Z</dcterms:modified>
</cp:coreProperties>
</file>